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B6C78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object w:dxaOrig="5881" w:dyaOrig="6201" w14:anchorId="74CF4F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6.25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772089937" r:id="rId9"/>
        </w:object>
      </w:r>
    </w:p>
    <w:p w14:paraId="471D1C8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C0DDB" w14:textId="7445E5F8"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№ </w:t>
      </w:r>
      <w:r w:rsidR="00DB2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</w:p>
    <w:p w14:paraId="0F0C67D9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F8A8C6" w14:textId="77777777" w:rsidR="00A71E71" w:rsidRPr="00833F66" w:rsidRDefault="00A71E71" w:rsidP="00A71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spacing w:val="60"/>
          <w:sz w:val="32"/>
          <w:szCs w:val="20"/>
          <w:lang w:eastAsia="ru-RU"/>
        </w:rPr>
        <w:t>РЕШЕНИЕ</w:t>
      </w:r>
    </w:p>
    <w:p w14:paraId="036FB5EF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85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742"/>
      </w:tblGrid>
      <w:tr w:rsidR="00A71E71" w:rsidRPr="00833F66" w14:paraId="44571D2F" w14:textId="77777777" w:rsidTr="00F55D95">
        <w:trPr>
          <w:trHeight w:val="139"/>
        </w:trPr>
        <w:tc>
          <w:tcPr>
            <w:tcW w:w="3436" w:type="dxa"/>
          </w:tcPr>
          <w:p w14:paraId="6FA34AEB" w14:textId="2D3AF5A9" w:rsidR="00A71E71" w:rsidRPr="00833F66" w:rsidRDefault="0052196F" w:rsidP="00C66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«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»</w:t>
            </w:r>
            <w:r w:rsidR="00A71E7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марта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202</w:t>
            </w:r>
            <w:r w:rsidR="00C668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</w:t>
            </w:r>
            <w:r w:rsidR="00A71E71"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14:paraId="667E02F1" w14:textId="77777777" w:rsidR="00A71E71" w:rsidRPr="00833F66" w:rsidRDefault="00A71E71" w:rsidP="000D1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742" w:type="dxa"/>
          </w:tcPr>
          <w:p w14:paraId="0B43D536" w14:textId="74AA0CF2" w:rsidR="00A71E71" w:rsidRPr="00833F66" w:rsidRDefault="00A71E71" w:rsidP="00582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    </w:t>
            </w:r>
            <w:r w:rsidR="00F55D9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</w:t>
            </w:r>
            <w:r w:rsidRPr="00833F6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№ </w:t>
            </w:r>
            <w:r w:rsidR="00E6551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54</w:t>
            </w:r>
            <w:r w:rsidR="005219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-</w:t>
            </w:r>
            <w:r w:rsidR="0058250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2</w:t>
            </w:r>
          </w:p>
        </w:tc>
      </w:tr>
    </w:tbl>
    <w:p w14:paraId="5D076020" w14:textId="77777777" w:rsidR="00A71E71" w:rsidRPr="00833F66" w:rsidRDefault="00A71E71" w:rsidP="00A71E7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t xml:space="preserve">              </w:t>
      </w:r>
    </w:p>
    <w:p w14:paraId="7EFF9379" w14:textId="389450CF" w:rsidR="00A71E71" w:rsidRPr="00833F66" w:rsidRDefault="00A71E71" w:rsidP="00DB2B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33F66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Санкт-Петербург</w:t>
      </w:r>
    </w:p>
    <w:p w14:paraId="462B41CA" w14:textId="77777777" w:rsidR="00A71E71" w:rsidRDefault="00A71E71" w:rsidP="00A71E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56D03B" w14:textId="2C639AE9" w:rsidR="001F0CF5" w:rsidRDefault="00A71E71" w:rsidP="00144A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1E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F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рассмотрении </w:t>
      </w:r>
      <w:r w:rsidR="00B312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обращения</w:t>
      </w:r>
      <w:r w:rsidR="001F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D2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Юрченко К.Ф.</w:t>
      </w:r>
      <w:r w:rsidR="001F0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5DAE589" w14:textId="77777777" w:rsidR="00A71E71" w:rsidRPr="00A71E71" w:rsidRDefault="00A71E71" w:rsidP="00A71E7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1B0CF0" w14:textId="4965AB62" w:rsidR="00CF41B2" w:rsidRDefault="001F0CF5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Территориальную избирательную комиссию № 24 поступил</w:t>
      </w:r>
      <w:r w:rsidR="00B312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</w:t>
      </w:r>
      <w:r w:rsidR="00BD29AA">
        <w:rPr>
          <w:rFonts w:ascii="Times New Roman" w:eastAsia="Times New Roman" w:hAnsi="Times New Roman" w:cs="Times New Roman"/>
          <w:sz w:val="28"/>
          <w:szCs w:val="28"/>
          <w:lang w:eastAsia="ru-RU"/>
        </w:rPr>
        <w:t>Юрченко Ксении Федоровны</w:t>
      </w:r>
      <w:r w:rsidR="00B31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своем обращение заявитель указывает, что </w:t>
      </w:r>
      <w:r w:rsidR="00CF41B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направлен в УИК 15</w:t>
      </w:r>
      <w:r w:rsidR="00BD29AA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CF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наблюдателем по предложению </w:t>
      </w:r>
      <w:r w:rsidR="001E492A" w:rsidRPr="001E4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</w:t>
      </w:r>
      <w:r w:rsidR="001E492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E492A" w:rsidRPr="001E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1E49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492A" w:rsidRPr="001E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зарегистрированного кандидата на должность Президента Российской Федерации Харитонова Николая Михайловича</w:t>
      </w:r>
      <w:r w:rsidR="00CF4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посещении избирательного участка заявителю стало известно, что его полномочия наблюдателя были отозваны субъектом назначения. Заявитель полагает, что субъект назначения не вправе был отозвать список наблюдателей после направления в Территориальную избирательную комиссию. </w:t>
      </w:r>
    </w:p>
    <w:p w14:paraId="0DD2DDF0" w14:textId="47F29583" w:rsidR="00CF41B2" w:rsidRDefault="00CF41B2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№ 24, изучив доводы заявителя, пояснения Председателя Территориальной избирательной комиссии № 24 А.В. Садофеева не нашла оснований для удовлетворения требований заявителя.</w:t>
      </w:r>
    </w:p>
    <w:p w14:paraId="405E9443" w14:textId="72093B2B" w:rsidR="00CF41B2" w:rsidRDefault="00CF41B2" w:rsidP="00E25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</w:t>
      </w:r>
      <w:r w:rsidR="00F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жениям п. 7.1 статьи 30 </w:t>
      </w:r>
      <w:r w:rsidR="00F616DB" w:rsidRPr="00F616D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12.06.2002 N 67-ФЗ (ред. от 25.12.2023)  "Об основных гарантиях избирательных прав и права на участие в референдуме граждан Российской Федерации"</w:t>
      </w:r>
      <w:r w:rsidR="00F6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616DB"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олитическая партия, зарегистрированный кандидат, назначившие наблюдателей в участковые комиссии и территориальные комиссии, не позднее чем за три дня до дня (первого дня) голосования (досрочного голосования) представляют список назначенных наблюдателей в соответствующую территориальную комиссию, назначившие наблюдателей в окружные комиссии</w:t>
      </w:r>
      <w:r w:rsidR="00CF14F6"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16DB"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списке указываются фамилия, имя и отчество каждого наблюдателя, адрес его места жительства, номер избирательного участка, наименование комиссии, куда наблюдатель направляется.</w:t>
      </w:r>
    </w:p>
    <w:p w14:paraId="685349AD" w14:textId="0F17487F" w:rsidR="00AA0750" w:rsidRDefault="00AA0750" w:rsidP="00AA0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11 </w:t>
      </w:r>
      <w:r w:rsidRPr="00AA07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ЦИК России от 17.01.2024 N 150/1185-8 "О Разъяснениях порядка работы со списками наблюдателей, представляемыми в территориальные избирательные комиссии при проведении выборов Президента Российской Федерации" предусматривает право замены ранее назначенных наблюда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телей. При этом согласие наблюдателя на его замену не требуется.</w:t>
      </w:r>
    </w:p>
    <w:p w14:paraId="0B44F24D" w14:textId="77EDEBE5" w:rsidR="00AA0750" w:rsidRDefault="00AA0750" w:rsidP="00AA0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указанных обстоятельствах Территориальная избирательная комиссия №24 приходит к выводу о наличии</w:t>
      </w:r>
      <w:r w:rsidR="00BD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субъекта назначения наблюдателя в одностороннем порядке принять решение о прекращении его полномочий.</w:t>
      </w:r>
    </w:p>
    <w:p w14:paraId="78DD3F74" w14:textId="1D7A06F3" w:rsidR="009D6C23" w:rsidRPr="009D6C23" w:rsidRDefault="00AA0750" w:rsidP="009D6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 марта 2024 года в Территориальную избирательную комиссию № 24 поступил</w:t>
      </w:r>
      <w:r w:rsid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наблюдателей, ранее назначенных </w:t>
      </w:r>
      <w:r w:rsidR="009D6C23"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доверенным лицом зарегистрированного кандидата на должность Президента Российской Федерации Харитонова Николая Михайловича Ивановым Антоном Олеговичем, чьи полномочия прекращены (вх. 01-09-24/52 от 14.03.2024), а также </w:t>
      </w:r>
      <w:r w:rsid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наблюдателей, ранее назначенных </w:t>
      </w:r>
      <w:r w:rsidR="009D6C23"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партии «Коммунистическая партия Российской Федерации», чьи полномочия прекращены (вх. 01-09-24/52 от 14.03.2024). </w:t>
      </w:r>
    </w:p>
    <w:p w14:paraId="6D694E13" w14:textId="2FEFFA05" w:rsidR="009D6C23" w:rsidRPr="009D6C23" w:rsidRDefault="009D6C23" w:rsidP="009D6C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ранее указанным списком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наблюдателей, ранее назначенных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доверенным лицом зарегистрированного кандидата на должность Президента Российской Федерации Харитонова Николая Михайловича Ивановым Антоном Олеговичем, чьи полномочия прекращены, полномочия заявителя на наблюдение были прекращены.</w:t>
      </w:r>
    </w:p>
    <w:p w14:paraId="2C810842" w14:textId="70E023B9" w:rsidR="00AA0750" w:rsidRDefault="009D6C23" w:rsidP="00AA0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ранее указанные доводы Территориальная избирательная комиссия № 24 не установила фактов нарушения прав заявителя.</w:t>
      </w:r>
    </w:p>
    <w:p w14:paraId="6CB60579" w14:textId="77777777" w:rsidR="009D6C23" w:rsidRPr="004754DB" w:rsidRDefault="009D6C23" w:rsidP="00475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указанных обстоятельствах отсутствуют основания для принятия Территориальной избирательной комиссией №24 мер реагирования в пределах полномочий комиссии, установленных положениями </w:t>
      </w: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12.06.2002 N 67-ФЗ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25.12.2023) </w:t>
      </w: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основных гарантиях избирательных прав и права на участие в референдум</w:t>
      </w: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граждан Российской Федерации", Федерального закона от 10.01.2003 N 19-ФЗ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14.11.2023) </w:t>
      </w: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выборах Президента Российской Федерации"</w:t>
      </w: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1BE729" w14:textId="799AFA06" w:rsidR="009D6C23" w:rsidRPr="004754DB" w:rsidRDefault="009D6C23" w:rsidP="00475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положениями </w:t>
      </w:r>
      <w:r w:rsidR="00DB5CCB"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75 </w:t>
      </w:r>
      <w:r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CB"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12.06.2002 N 67-ФЗ </w:t>
      </w:r>
      <w:r w:rsidR="00DB5CCB"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25.12.2023) </w:t>
      </w:r>
      <w:r w:rsidR="00DB5CCB"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CCB" w:rsidRPr="009D6C23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основных гарантиях избирательных прав и права на участие в референдум</w:t>
      </w:r>
      <w:r w:rsidR="00DB5CCB"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>е граждан Российской Федерации",</w:t>
      </w:r>
    </w:p>
    <w:p w14:paraId="4976C352" w14:textId="4EC48AB0" w:rsidR="00DB5CCB" w:rsidRPr="004754DB" w:rsidRDefault="00DB5CCB" w:rsidP="00475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№ 24,</w:t>
      </w:r>
    </w:p>
    <w:p w14:paraId="65095E19" w14:textId="10F5B4D3" w:rsidR="00DB5CCB" w:rsidRPr="004754DB" w:rsidRDefault="007463F2" w:rsidP="00582501">
      <w:pPr>
        <w:pStyle w:val="af"/>
        <w:spacing w:before="0" w:beforeAutospacing="0" w:after="0" w:afterAutospacing="0" w:line="288" w:lineRule="atLeast"/>
        <w:rPr>
          <w:b/>
        </w:rPr>
      </w:pPr>
      <w:r>
        <w:rPr>
          <w:b/>
        </w:rPr>
        <w:t>З</w:t>
      </w:r>
      <w:r w:rsidR="00DB5CCB" w:rsidRPr="004754DB">
        <w:rPr>
          <w:b/>
        </w:rPr>
        <w:t>РЕШИЛА:</w:t>
      </w:r>
    </w:p>
    <w:p w14:paraId="155887F7" w14:textId="339B0704" w:rsidR="00DB5CCB" w:rsidRPr="004754DB" w:rsidRDefault="00DB5CC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75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удовлетворении обращения заявителя отказать в полном объеме.</w:t>
      </w:r>
    </w:p>
    <w:p w14:paraId="7E6CD36A" w14:textId="77777777" w:rsidR="004754DB" w:rsidRPr="00E25E06" w:rsidRDefault="004754D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решения заявителю.</w:t>
      </w:r>
    </w:p>
    <w:p w14:paraId="2FF7952D" w14:textId="0B060EB7" w:rsidR="004754DB" w:rsidRPr="00E25E06" w:rsidRDefault="004754D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решения в Участковую избирательную комиссию № 15</w:t>
      </w:r>
      <w:r w:rsidR="00BD29AA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22A901" w14:textId="77777777" w:rsidR="004754DB" w:rsidRDefault="004754D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официальном сайте ТИК № 24</w:t>
      </w:r>
      <w:r w:rsidRPr="00E25E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информационно-телекоммуникационной сети «Интернет».</w:t>
      </w:r>
    </w:p>
    <w:p w14:paraId="74BA540A" w14:textId="77777777" w:rsidR="004754DB" w:rsidRPr="00E25E06" w:rsidRDefault="004754DB" w:rsidP="004754DB">
      <w:pPr>
        <w:pStyle w:val="af0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71">
        <w:rPr>
          <w:rFonts w:ascii="Times New Roman" w:eastAsia="Calibri" w:hAnsi="Times New Roman" w:cs="Times New Roman"/>
          <w:sz w:val="28"/>
          <w:szCs w:val="24"/>
        </w:rPr>
        <w:t>Контроль за исполнением настоящего решения возложить на председателя Территориальной избирательной комиссии № </w:t>
      </w:r>
      <w:r>
        <w:rPr>
          <w:rFonts w:ascii="Times New Roman" w:eastAsia="Calibri" w:hAnsi="Times New Roman" w:cs="Times New Roman"/>
          <w:sz w:val="28"/>
          <w:szCs w:val="24"/>
        </w:rPr>
        <w:t>24</w:t>
      </w:r>
      <w:r w:rsidRPr="00A71E71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Садофеева А.В..</w:t>
      </w:r>
    </w:p>
    <w:bookmarkEnd w:id="0"/>
    <w:p w14:paraId="2B370B2E" w14:textId="77777777" w:rsidR="004754DB" w:rsidRDefault="004754DB" w:rsidP="004754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4ADD0" w14:textId="77777777" w:rsidR="004754DB" w:rsidRDefault="004754DB" w:rsidP="004754D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7CF70E" w14:textId="77777777" w:rsidR="004754DB" w:rsidRPr="0078149E" w:rsidRDefault="004754DB" w:rsidP="0058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>Председатель Территориальной</w:t>
      </w:r>
    </w:p>
    <w:p w14:paraId="0C1E9C8C" w14:textId="77777777" w:rsidR="004754DB" w:rsidRPr="0078149E" w:rsidRDefault="004754DB" w:rsidP="0058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избирательной комиссии № 24                                                      А.В. Садофеев </w:t>
      </w:r>
    </w:p>
    <w:p w14:paraId="0D684CC7" w14:textId="77777777" w:rsidR="004754DB" w:rsidRPr="0078149E" w:rsidRDefault="004754DB" w:rsidP="0058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561E52" w14:textId="77777777" w:rsidR="004754DB" w:rsidRPr="0078149E" w:rsidRDefault="004754DB" w:rsidP="005825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49E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14:paraId="41335A0D" w14:textId="0F08E5BD" w:rsidR="00CF41B2" w:rsidRDefault="004754DB" w:rsidP="0058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49E">
        <w:rPr>
          <w:rFonts w:ascii="Times New Roman" w:hAnsi="Times New Roman"/>
          <w:sz w:val="28"/>
          <w:szCs w:val="28"/>
        </w:rPr>
        <w:t>избирательной комиссии № 24                                                    В.В. Скрыпник</w:t>
      </w:r>
    </w:p>
    <w:sectPr w:rsidR="00CF41B2" w:rsidSect="004D0A26">
      <w:headerReference w:type="firs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3A7AD" w14:textId="77777777" w:rsidR="0089696D" w:rsidRDefault="0089696D">
      <w:pPr>
        <w:spacing w:after="0" w:line="240" w:lineRule="auto"/>
      </w:pPr>
      <w:r>
        <w:separator/>
      </w:r>
    </w:p>
  </w:endnote>
  <w:endnote w:type="continuationSeparator" w:id="0">
    <w:p w14:paraId="7BA77FD8" w14:textId="77777777" w:rsidR="0089696D" w:rsidRDefault="0089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0AA6F" w14:textId="77777777" w:rsidR="0089696D" w:rsidRDefault="0089696D">
      <w:pPr>
        <w:spacing w:after="0" w:line="240" w:lineRule="auto"/>
      </w:pPr>
      <w:r>
        <w:separator/>
      </w:r>
    </w:p>
  </w:footnote>
  <w:footnote w:type="continuationSeparator" w:id="0">
    <w:p w14:paraId="33E049C9" w14:textId="77777777" w:rsidR="0089696D" w:rsidRDefault="0089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657006"/>
      <w:docPartObj>
        <w:docPartGallery w:val="Page Numbers (Top of Page)"/>
        <w:docPartUnique/>
      </w:docPartObj>
    </w:sdtPr>
    <w:sdtEndPr/>
    <w:sdtContent>
      <w:p w14:paraId="04DF98F4" w14:textId="735CEC4A" w:rsidR="004D0A26" w:rsidRDefault="009421F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E73">
          <w:rPr>
            <w:noProof/>
          </w:rPr>
          <w:t>2</w:t>
        </w:r>
        <w:r>
          <w:fldChar w:fldCharType="end"/>
        </w:r>
      </w:p>
    </w:sdtContent>
  </w:sdt>
  <w:p w14:paraId="10FB8E4A" w14:textId="77777777" w:rsidR="004D0A26" w:rsidRDefault="0089696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C0727"/>
    <w:multiLevelType w:val="hybridMultilevel"/>
    <w:tmpl w:val="0DFA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B8"/>
    <w:rsid w:val="00005E6A"/>
    <w:rsid w:val="00013949"/>
    <w:rsid w:val="00144A3B"/>
    <w:rsid w:val="001A44FE"/>
    <w:rsid w:val="001E492A"/>
    <w:rsid w:val="001F0CF5"/>
    <w:rsid w:val="00213822"/>
    <w:rsid w:val="00297B73"/>
    <w:rsid w:val="002C3BB8"/>
    <w:rsid w:val="002D68FD"/>
    <w:rsid w:val="003D6F23"/>
    <w:rsid w:val="00434D70"/>
    <w:rsid w:val="004754DB"/>
    <w:rsid w:val="004C6D85"/>
    <w:rsid w:val="004E55AA"/>
    <w:rsid w:val="004F1C8B"/>
    <w:rsid w:val="0052196F"/>
    <w:rsid w:val="00577515"/>
    <w:rsid w:val="00582501"/>
    <w:rsid w:val="005946A6"/>
    <w:rsid w:val="005B1E73"/>
    <w:rsid w:val="005E470B"/>
    <w:rsid w:val="00636655"/>
    <w:rsid w:val="007137C7"/>
    <w:rsid w:val="007463F2"/>
    <w:rsid w:val="00765331"/>
    <w:rsid w:val="0089696D"/>
    <w:rsid w:val="009421FD"/>
    <w:rsid w:val="0099213D"/>
    <w:rsid w:val="009D6C23"/>
    <w:rsid w:val="00A45CBC"/>
    <w:rsid w:val="00A70C77"/>
    <w:rsid w:val="00A71E71"/>
    <w:rsid w:val="00AA0750"/>
    <w:rsid w:val="00B3129F"/>
    <w:rsid w:val="00BD29AA"/>
    <w:rsid w:val="00C668D2"/>
    <w:rsid w:val="00CF14F6"/>
    <w:rsid w:val="00CF41B2"/>
    <w:rsid w:val="00DB2BC7"/>
    <w:rsid w:val="00DB5CCB"/>
    <w:rsid w:val="00DC1A9F"/>
    <w:rsid w:val="00DE67D0"/>
    <w:rsid w:val="00E25E06"/>
    <w:rsid w:val="00E6551E"/>
    <w:rsid w:val="00EF1C94"/>
    <w:rsid w:val="00F55D95"/>
    <w:rsid w:val="00F616DB"/>
    <w:rsid w:val="00F7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22ED"/>
  <w15:docId w15:val="{9780DE0B-A1FA-4CF5-BCE6-1D4076DC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E7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71E71"/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52196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2196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2196F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A45CB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45CB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45CB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45CB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45CB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4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45CB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A45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2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9D17B-67C2-40AD-9D39-45FE24FD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Климачева</dc:creator>
  <cp:keywords/>
  <dc:description/>
  <cp:lastModifiedBy>Светлана Ивановна</cp:lastModifiedBy>
  <cp:revision>4</cp:revision>
  <cp:lastPrinted>2024-03-16T06:15:00Z</cp:lastPrinted>
  <dcterms:created xsi:type="dcterms:W3CDTF">2024-03-16T06:15:00Z</dcterms:created>
  <dcterms:modified xsi:type="dcterms:W3CDTF">2024-03-16T07:26:00Z</dcterms:modified>
</cp:coreProperties>
</file>